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60C60FD6" w:rsidR="00666C73" w:rsidRPr="00B82F0F" w:rsidRDefault="00666C73" w:rsidP="00666C73">
      <w:pPr>
        <w:suppressAutoHyphens/>
      </w:pPr>
      <w:r w:rsidRPr="008A2B7B">
        <w:t xml:space="preserve">Het onderstaande overzicht dient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2"/>
        <w:gridCol w:w="948"/>
        <w:gridCol w:w="3707"/>
        <w:gridCol w:w="1302"/>
        <w:gridCol w:w="1614"/>
      </w:tblGrid>
      <w:tr w:rsidR="00335BAA" w:rsidRPr="00B82F0F" w14:paraId="669B7331" w14:textId="77777777" w:rsidTr="00B802E1">
        <w:trPr>
          <w:trHeight w:val="247"/>
        </w:trPr>
        <w:tc>
          <w:tcPr>
            <w:tcW w:w="572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7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B802E1">
        <w:tc>
          <w:tcPr>
            <w:tcW w:w="572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802E1">
              <w:rPr>
                <w:rFonts w:cs="Arial"/>
                <w:sz w:val="16"/>
                <w:szCs w:val="16"/>
              </w:rPr>
            </w:r>
            <w:r w:rsidR="00B802E1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802E1">
              <w:rPr>
                <w:rFonts w:cs="Arial"/>
                <w:sz w:val="16"/>
                <w:szCs w:val="16"/>
              </w:rPr>
            </w:r>
            <w:r w:rsidR="00B802E1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2DA55FF5" w14:textId="77777777" w:rsidTr="00B802E1">
        <w:tc>
          <w:tcPr>
            <w:tcW w:w="572" w:type="dxa"/>
            <w:shd w:val="clear" w:color="auto" w:fill="auto"/>
          </w:tcPr>
          <w:p w14:paraId="0F5FD3E5" w14:textId="61A77734" w:rsidR="00B802E1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6A50C2BE" w14:textId="77777777" w:rsidR="00B802E1" w:rsidRPr="008A2B7B" w:rsidRDefault="00B802E1" w:rsidP="00B802E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374BE8F6" w14:textId="6FF8AD5F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Uitvoeringsplanning 1</w:t>
            </w:r>
            <w:r w:rsidRPr="00B802E1">
              <w:rPr>
                <w:rFonts w:cs="Arial"/>
                <w:sz w:val="16"/>
                <w:szCs w:val="16"/>
                <w:vertAlign w:val="superscript"/>
              </w:rPr>
              <w:t>e</w:t>
            </w:r>
            <w:r>
              <w:rPr>
                <w:rFonts w:cs="Arial"/>
                <w:sz w:val="16"/>
                <w:szCs w:val="16"/>
              </w:rPr>
              <w:t xml:space="preserve"> fase</w:t>
            </w:r>
          </w:p>
        </w:tc>
        <w:tc>
          <w:tcPr>
            <w:tcW w:w="1302" w:type="dxa"/>
            <w:shd w:val="clear" w:color="auto" w:fill="auto"/>
          </w:tcPr>
          <w:p w14:paraId="7634FB75" w14:textId="1611C3DA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99FAC64" w14:textId="42934E19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7D45435B" w14:textId="77777777" w:rsidTr="00B802E1">
        <w:tc>
          <w:tcPr>
            <w:tcW w:w="572" w:type="dxa"/>
            <w:shd w:val="clear" w:color="auto" w:fill="auto"/>
          </w:tcPr>
          <w:p w14:paraId="0B715669" w14:textId="751C21AB" w:rsidR="00B802E1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160CA47B" w14:textId="77777777" w:rsidR="00B802E1" w:rsidRPr="008A2B7B" w:rsidRDefault="00B802E1" w:rsidP="00B802E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7E0ECE35" w14:textId="54A00456" w:rsidR="00B802E1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Risicobeheersingsschema</w:t>
            </w:r>
          </w:p>
        </w:tc>
        <w:tc>
          <w:tcPr>
            <w:tcW w:w="1302" w:type="dxa"/>
            <w:shd w:val="clear" w:color="auto" w:fill="auto"/>
          </w:tcPr>
          <w:p w14:paraId="1909CB0E" w14:textId="70A48127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27BF9F0B" w14:textId="71FB95E6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CD40CF" w14:paraId="0F88B147" w14:textId="77777777" w:rsidTr="00B802E1">
        <w:tc>
          <w:tcPr>
            <w:tcW w:w="572" w:type="dxa"/>
            <w:shd w:val="clear" w:color="auto" w:fill="auto"/>
          </w:tcPr>
          <w:p w14:paraId="3238B3B2" w14:textId="3158E1C0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44529419" w14:textId="125E4591" w:rsidR="00B802E1" w:rsidRPr="008A2B7B" w:rsidRDefault="00B802E1" w:rsidP="00B802E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7" w:type="dxa"/>
            <w:shd w:val="clear" w:color="auto" w:fill="auto"/>
          </w:tcPr>
          <w:p w14:paraId="2F085428" w14:textId="33078A10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B802E1" w:rsidRPr="00CD40C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E92C47C" w14:textId="4DED71A8" w:rsidR="00B802E1" w:rsidRPr="00D90CBF" w:rsidRDefault="00B802E1" w:rsidP="00B802E1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CD40CF" w14:paraId="2A7DEABB" w14:textId="77777777" w:rsidTr="00B802E1">
        <w:tc>
          <w:tcPr>
            <w:tcW w:w="572" w:type="dxa"/>
            <w:shd w:val="clear" w:color="auto" w:fill="auto"/>
          </w:tcPr>
          <w:p w14:paraId="4D03D440" w14:textId="18F5F8EC" w:rsidR="00B802E1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802E1" w:rsidRPr="008A2B7B" w:rsidRDefault="00B802E1" w:rsidP="00B802E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3EE1A0C3" w14:textId="2C5F3131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802E1" w:rsidRPr="00CD40C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CD40CF" w14:paraId="5DC0086A" w14:textId="77777777" w:rsidTr="00B802E1">
        <w:tc>
          <w:tcPr>
            <w:tcW w:w="572" w:type="dxa"/>
            <w:shd w:val="clear" w:color="auto" w:fill="auto"/>
          </w:tcPr>
          <w:p w14:paraId="0A059762" w14:textId="4545AEB7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B802E1" w:rsidRPr="008A2B7B" w:rsidRDefault="00B802E1" w:rsidP="00B802E1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14:paraId="2FB552DB" w14:textId="7C47AAB7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B802E1" w:rsidRPr="00CD40C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B802E1" w:rsidRPr="00D90CBF" w:rsidRDefault="00B802E1" w:rsidP="00B802E1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7DC80BC2" w14:textId="77777777" w:rsidTr="00B802E1">
        <w:tc>
          <w:tcPr>
            <w:tcW w:w="572" w:type="dxa"/>
            <w:shd w:val="clear" w:color="auto" w:fill="auto"/>
          </w:tcPr>
          <w:p w14:paraId="3F066927" w14:textId="4AD3625F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14:paraId="43E88F62" w14:textId="5B0091A7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B802E1" w:rsidRPr="00D90CBF" w:rsidRDefault="00B802E1" w:rsidP="00B802E1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B802E1" w:rsidRPr="00D90CBF" w14:paraId="275EFDC6" w14:textId="77777777" w:rsidTr="00B802E1">
        <w:tc>
          <w:tcPr>
            <w:tcW w:w="572" w:type="dxa"/>
            <w:shd w:val="clear" w:color="auto" w:fill="auto"/>
          </w:tcPr>
          <w:p w14:paraId="597BF030" w14:textId="5C4B5BC6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14:paraId="3CEB6B31" w14:textId="6C6C95A5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B802E1" w:rsidRPr="00D90CBF" w:rsidRDefault="00B802E1" w:rsidP="00B802E1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500672C8" w14:textId="77777777" w:rsidTr="00B802E1">
        <w:tc>
          <w:tcPr>
            <w:tcW w:w="572" w:type="dxa"/>
            <w:shd w:val="clear" w:color="auto" w:fill="auto"/>
          </w:tcPr>
          <w:p w14:paraId="6F7FE714" w14:textId="6B1EFA74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7" w:type="dxa"/>
            <w:shd w:val="clear" w:color="auto" w:fill="auto"/>
          </w:tcPr>
          <w:p w14:paraId="200AE300" w14:textId="679C298F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25863577" w14:textId="77777777" w:rsidTr="00B802E1">
        <w:tc>
          <w:tcPr>
            <w:tcW w:w="572" w:type="dxa"/>
            <w:shd w:val="clear" w:color="auto" w:fill="auto"/>
          </w:tcPr>
          <w:p w14:paraId="6B443B59" w14:textId="0DAD2EB7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79F6C62C" w14:textId="431902EE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802E1" w:rsidRPr="00B82F0F" w14:paraId="42382E14" w14:textId="77777777" w:rsidTr="00B802E1">
        <w:tc>
          <w:tcPr>
            <w:tcW w:w="572" w:type="dxa"/>
            <w:shd w:val="clear" w:color="auto" w:fill="auto"/>
          </w:tcPr>
          <w:p w14:paraId="28BDE488" w14:textId="1BA79E60" w:rsidR="00B802E1" w:rsidRPr="008A2B7B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2E45A1D9" w14:textId="57E83E7D" w:rsidR="00B802E1" w:rsidRPr="008A2B7B" w:rsidRDefault="00B802E1" w:rsidP="00B802E1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B802E1" w:rsidRPr="00B82F0F" w:rsidRDefault="00B802E1" w:rsidP="00B802E1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B802E1" w:rsidRPr="00D90CBF" w:rsidRDefault="00B802E1" w:rsidP="00B802E1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87A22"/>
    <w:rsid w:val="009905FC"/>
    <w:rsid w:val="009F17E2"/>
    <w:rsid w:val="00A22364"/>
    <w:rsid w:val="00A40619"/>
    <w:rsid w:val="00B30928"/>
    <w:rsid w:val="00B802E1"/>
    <w:rsid w:val="00BB0F7A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508cae3c9c3f885f35c095e695f6010d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f42e4df0854b77d67bc6105ce013af00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AE2028-D810-4E82-994E-2B90B147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7</cp:revision>
  <cp:lastPrinted>2013-06-06T07:26:00Z</cp:lastPrinted>
  <dcterms:created xsi:type="dcterms:W3CDTF">2023-10-10T12:04:00Z</dcterms:created>
  <dcterms:modified xsi:type="dcterms:W3CDTF">2024-04-29T13:27:00Z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